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01" w:rsidRDefault="0036031B">
      <w:r>
        <w:t>В МОУ "Железногорская средняя общеобразовательная школа № 1" платные услуги не предусмотрены Уставом.</w:t>
      </w:r>
      <w:bookmarkStart w:id="0" w:name="_GoBack"/>
      <w:bookmarkEnd w:id="0"/>
    </w:p>
    <w:sectPr w:rsidR="00B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1B"/>
    <w:rsid w:val="0036031B"/>
    <w:rsid w:val="00B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4000F-8CE1-4F8D-B549-CA230DDB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2023-08-26T06:09:00Z</dcterms:created>
  <dcterms:modified xsi:type="dcterms:W3CDTF">2023-08-26T06:09:00Z</dcterms:modified>
</cp:coreProperties>
</file>